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FA" w:rsidRDefault="00DC6593" w:rsidP="00C268FA">
      <w:pPr>
        <w:jc w:val="center"/>
        <w:rPr>
          <w:rFonts w:ascii="仿宋" w:eastAsia="仿宋" w:hAnsi="仿宋"/>
          <w:b/>
          <w:sz w:val="44"/>
          <w:szCs w:val="44"/>
        </w:rPr>
      </w:pPr>
      <w:r w:rsidRPr="00C268FA">
        <w:rPr>
          <w:rFonts w:ascii="仿宋" w:eastAsia="仿宋" w:hAnsi="仿宋" w:hint="eastAsia"/>
          <w:b/>
          <w:sz w:val="44"/>
          <w:szCs w:val="44"/>
        </w:rPr>
        <w:t>桦甸市人民法院</w:t>
      </w:r>
    </w:p>
    <w:p w:rsidR="00E00EDC" w:rsidRDefault="00DC6593" w:rsidP="00C268FA">
      <w:pPr>
        <w:jc w:val="center"/>
        <w:rPr>
          <w:rFonts w:ascii="仿宋" w:eastAsia="仿宋" w:hAnsi="仿宋"/>
          <w:b/>
          <w:sz w:val="44"/>
          <w:szCs w:val="44"/>
        </w:rPr>
      </w:pPr>
      <w:r w:rsidRPr="00C268FA">
        <w:rPr>
          <w:rFonts w:ascii="仿宋" w:eastAsia="仿宋" w:hAnsi="仿宋" w:hint="eastAsia"/>
          <w:b/>
          <w:sz w:val="44"/>
          <w:szCs w:val="44"/>
        </w:rPr>
        <w:t>政法队伍教育整顿</w:t>
      </w:r>
      <w:r w:rsidR="00E00EDC">
        <w:rPr>
          <w:rFonts w:ascii="仿宋" w:eastAsia="仿宋" w:hAnsi="仿宋" w:hint="eastAsia"/>
          <w:b/>
          <w:sz w:val="44"/>
          <w:szCs w:val="44"/>
        </w:rPr>
        <w:t>会议</w:t>
      </w:r>
    </w:p>
    <w:p w:rsidR="00DC6593" w:rsidRPr="00C268FA" w:rsidRDefault="00DC6593" w:rsidP="00E00EDC">
      <w:pPr>
        <w:jc w:val="center"/>
        <w:rPr>
          <w:rFonts w:ascii="仿宋" w:eastAsia="仿宋" w:hAnsi="仿宋"/>
          <w:b/>
          <w:sz w:val="44"/>
          <w:szCs w:val="44"/>
        </w:rPr>
      </w:pPr>
      <w:r w:rsidRPr="00C268FA">
        <w:rPr>
          <w:rFonts w:ascii="仿宋" w:eastAsia="仿宋" w:hAnsi="仿宋" w:hint="eastAsia"/>
          <w:b/>
          <w:sz w:val="44"/>
          <w:szCs w:val="44"/>
        </w:rPr>
        <w:t>人大代表、政协委员</w:t>
      </w:r>
      <w:r w:rsidR="00C268FA">
        <w:rPr>
          <w:rFonts w:ascii="仿宋" w:eastAsia="仿宋" w:hAnsi="仿宋" w:hint="eastAsia"/>
          <w:b/>
          <w:sz w:val="44"/>
          <w:szCs w:val="44"/>
        </w:rPr>
        <w:t>建议</w:t>
      </w:r>
    </w:p>
    <w:p w:rsidR="00E00EDC" w:rsidRDefault="00E00EDC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C6593" w:rsidRPr="00C268FA" w:rsidRDefault="00DC6593" w:rsidP="00E00ED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268FA">
        <w:rPr>
          <w:rFonts w:ascii="仿宋" w:eastAsia="仿宋" w:hAnsi="仿宋"/>
          <w:sz w:val="32"/>
          <w:szCs w:val="32"/>
        </w:rPr>
        <w:t>按照《桦甸市人民法院政法队伍教育整顿实施方案》的安排部署，经过认真准备，我</w:t>
      </w:r>
      <w:r w:rsidR="00E00EDC">
        <w:rPr>
          <w:rFonts w:ascii="仿宋" w:eastAsia="仿宋" w:hAnsi="仿宋" w:hint="eastAsia"/>
          <w:sz w:val="32"/>
          <w:szCs w:val="32"/>
        </w:rPr>
        <w:t>院</w:t>
      </w:r>
      <w:r w:rsidRPr="00C268FA">
        <w:rPr>
          <w:rFonts w:ascii="仿宋" w:eastAsia="仿宋" w:hAnsi="仿宋"/>
          <w:sz w:val="32"/>
          <w:szCs w:val="32"/>
        </w:rPr>
        <w:t>召开市法院政法队伍教育整顿与人大代表、政协委员座谈会。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开展政法队伍教育整顿，是习近平总书记亲自部署推动的重大政治任务，是党中央着眼全面从严管党治警、锻造过硬政法铁军作出的重大决策部署。自</w:t>
      </w:r>
      <w:r w:rsidRPr="00C268FA">
        <w:rPr>
          <w:rFonts w:ascii="仿宋" w:eastAsia="仿宋" w:hAnsi="仿宋"/>
          <w:sz w:val="32"/>
          <w:szCs w:val="32"/>
        </w:rPr>
        <w:t>2月27日以来，全国、全省、吉林市政法队伍教育整顿动员部署会议相继召开。3月4日，我市召开政法队伍教育整顿动员部署会，对政法队伍教育整顿工作进行了全面动员部署。</w:t>
      </w:r>
      <w:r w:rsidRPr="00C268FA">
        <w:rPr>
          <w:rFonts w:ascii="仿宋" w:eastAsia="仿宋" w:hAnsi="仿宋" w:hint="eastAsia"/>
          <w:sz w:val="32"/>
          <w:szCs w:val="32"/>
        </w:rPr>
        <w:t>这次政法队伍教育整顿从</w:t>
      </w:r>
      <w:r w:rsidRPr="00C268FA">
        <w:rPr>
          <w:rFonts w:ascii="仿宋" w:eastAsia="仿宋" w:hAnsi="仿宋"/>
          <w:sz w:val="32"/>
          <w:szCs w:val="32"/>
        </w:rPr>
        <w:t>3月份开始至6月底结束，共计约120天。中央对这次教育整顿的总体要求、目标任务、环节举措等都作出了明确规定。总体要求是:坚持以习近平新时代中国特色社会主义思想为指导，深入贯彻习近平法治思想，深入贯彻习近平总书记在党史学习教育动员大会上的重要讲话精神，增强“四个意识”、坚定“四个自信”、做到</w:t>
      </w:r>
      <w:r w:rsidRPr="00C268FA">
        <w:rPr>
          <w:rFonts w:ascii="仿宋" w:eastAsia="仿宋" w:hAnsi="仿宋" w:hint="eastAsia"/>
          <w:sz w:val="32"/>
          <w:szCs w:val="32"/>
        </w:rPr>
        <w:t>“两个维护”，坚持全面从严管党治警，围绕“五个过硬”要求，突出筑牢政治忠诚、清除害群之马、整治顽瘴痼疾、弘扬英模精神“四项任务”，抓好学习教育、查纠整改、总结提升“三个环节”，全面正风</w:t>
      </w:r>
      <w:r w:rsidRPr="00C268FA">
        <w:rPr>
          <w:rFonts w:ascii="仿宋" w:eastAsia="仿宋" w:hAnsi="仿宋" w:hint="eastAsia"/>
          <w:sz w:val="32"/>
          <w:szCs w:val="32"/>
        </w:rPr>
        <w:lastRenderedPageBreak/>
        <w:t>肃纪、反腐强警，加强革命化、正规化、专业化、职业化建设，努力打造一支党和人民信得过、靠得住、能放心的政法铁军，为建设更高水平的平安中国、法治中国提供坚强组织保证，以优异成绩庆祝建党</w:t>
      </w:r>
      <w:r w:rsidRPr="00C268FA">
        <w:rPr>
          <w:rFonts w:ascii="仿宋" w:eastAsia="仿宋" w:hAnsi="仿宋"/>
          <w:sz w:val="32"/>
          <w:szCs w:val="32"/>
        </w:rPr>
        <w:t>100周年。</w:t>
      </w:r>
      <w:r w:rsidRPr="00C268FA">
        <w:rPr>
          <w:rFonts w:ascii="仿宋" w:eastAsia="仿宋" w:hAnsi="仿宋" w:hint="eastAsia"/>
          <w:sz w:val="32"/>
          <w:szCs w:val="32"/>
        </w:rPr>
        <w:t>此次教育整顿活动面向院机关全体在编在职干警，分为分为学习教育、查纠整改、总结提升</w:t>
      </w:r>
      <w:r w:rsidRPr="00C268FA">
        <w:rPr>
          <w:rFonts w:ascii="仿宋" w:eastAsia="仿宋" w:hAnsi="仿宋"/>
          <w:sz w:val="32"/>
          <w:szCs w:val="32"/>
        </w:rPr>
        <w:t>3个环节。其中，学习教育环节为30天，此环节的目标任务是紧扣忠诚纯洁可靠这一根本要求，强化理论武装，深入开展政治教育、警示教育、英模教育，筑牢政治忠诚。做到以学促查、以学促改、边学边改;查纠整改环节为75天，这环节是教育整顿动真碰硬、触及要害、见到实效的关键环节，目的在于大力弘扬刀刃向内、刮骨疗毒的自我革命精神，以“自查从宽”来引导、以“被查从严”来倒逼，以“自查自纠、组织查处、专项整治”为抓手，坚决清除害群之马，彻底整治顽瘴痼</w:t>
      </w:r>
      <w:r w:rsidRPr="00C268FA">
        <w:rPr>
          <w:rFonts w:ascii="仿宋" w:eastAsia="仿宋" w:hAnsi="仿宋" w:hint="eastAsia"/>
          <w:sz w:val="32"/>
          <w:szCs w:val="32"/>
        </w:rPr>
        <w:t>疾，在这一环节我们将做到边查边改、即查即改、真查真改</w:t>
      </w:r>
      <w:r w:rsidRPr="00C268FA">
        <w:rPr>
          <w:rFonts w:ascii="仿宋" w:eastAsia="仿宋" w:hAnsi="仿宋"/>
          <w:sz w:val="32"/>
          <w:szCs w:val="32"/>
        </w:rPr>
        <w:t>;总结提升环节为15天，这一环节我们将找准短板弱项、瞄准问题症结，突出抓好持续整改、建章立制、总结评估，全面巩固教育整顿成果，推进源头治理。</w:t>
      </w:r>
      <w:r w:rsidRPr="00C268FA">
        <w:rPr>
          <w:rFonts w:ascii="仿宋" w:eastAsia="仿宋" w:hAnsi="仿宋" w:hint="eastAsia"/>
          <w:sz w:val="32"/>
          <w:szCs w:val="32"/>
        </w:rPr>
        <w:t>我院已召开一次党组会议，</w:t>
      </w:r>
      <w:r w:rsidRPr="00C268FA">
        <w:rPr>
          <w:rFonts w:ascii="仿宋" w:eastAsia="仿宋" w:hAnsi="仿宋"/>
          <w:sz w:val="32"/>
          <w:szCs w:val="32"/>
        </w:rPr>
        <w:t xml:space="preserve"> 传达了中央、省市委和最高法院、省法院、市法院政法队伍教有整顿动员部署会议精神，召开两次领导小组会议，讨论通过《桦甸市人民法院政法队伍教育整顿实施方案》、《桦甸市人民法院政法队伍教育整顿学习教育环节工作方案》，并于3月10日召开桦甸市人民法院政法队</w:t>
      </w:r>
      <w:r w:rsidRPr="00C268FA">
        <w:rPr>
          <w:rFonts w:ascii="仿宋" w:eastAsia="仿宋" w:hAnsi="仿宋"/>
          <w:sz w:val="32"/>
          <w:szCs w:val="32"/>
        </w:rPr>
        <w:lastRenderedPageBreak/>
        <w:t>伍教育整顿动员部署会，对全院政法队伍教育整顿工作作出了具体安排部署。会后就“三个规定”的相关要求，对我院全体干警进行了-次政治轮训。目前我们正按照方案和学习计划逐项开展教育整顿工作。</w:t>
      </w:r>
    </w:p>
    <w:p w:rsidR="00DC6593" w:rsidRPr="00C268FA" w:rsidRDefault="00E00EDC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院</w:t>
      </w:r>
      <w:r w:rsidR="00DC6593" w:rsidRPr="00C268FA">
        <w:rPr>
          <w:rFonts w:ascii="仿宋" w:eastAsia="仿宋" w:hAnsi="仿宋" w:hint="eastAsia"/>
          <w:sz w:val="32"/>
          <w:szCs w:val="32"/>
        </w:rPr>
        <w:t>通过座谈的形式听取</w:t>
      </w:r>
      <w:r>
        <w:rPr>
          <w:rFonts w:ascii="仿宋" w:eastAsia="仿宋" w:hAnsi="仿宋" w:hint="eastAsia"/>
          <w:sz w:val="32"/>
          <w:szCs w:val="32"/>
        </w:rPr>
        <w:t>人大</w:t>
      </w:r>
      <w:r>
        <w:rPr>
          <w:rFonts w:ascii="仿宋" w:eastAsia="仿宋" w:hAnsi="仿宋"/>
          <w:sz w:val="32"/>
          <w:szCs w:val="32"/>
        </w:rPr>
        <w:t>代表及政协委员</w:t>
      </w:r>
      <w:r w:rsidR="00DC6593" w:rsidRPr="00C268FA">
        <w:rPr>
          <w:rFonts w:ascii="仿宋" w:eastAsia="仿宋" w:hAnsi="仿宋" w:hint="eastAsia"/>
          <w:sz w:val="32"/>
          <w:szCs w:val="32"/>
        </w:rPr>
        <w:t>对政法工作和政法队伍建设的意见建议，及时解决</w:t>
      </w:r>
      <w:r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/>
          <w:sz w:val="32"/>
          <w:szCs w:val="32"/>
        </w:rPr>
        <w:t>中提到</w:t>
      </w:r>
      <w:r w:rsidR="00DC6593" w:rsidRPr="00C268FA">
        <w:rPr>
          <w:rFonts w:ascii="仿宋" w:eastAsia="仿宋" w:hAnsi="仿宋" w:hint="eastAsia"/>
          <w:sz w:val="32"/>
          <w:szCs w:val="32"/>
        </w:rPr>
        <w:t>的诉求，做到教育整顿接受群众监督，效果让群众评判，推动全市政法队伍教育整顿走深走实。下面</w:t>
      </w:r>
      <w:r>
        <w:rPr>
          <w:rFonts w:ascii="仿宋" w:eastAsia="仿宋" w:hAnsi="仿宋" w:hint="eastAsia"/>
          <w:sz w:val="32"/>
          <w:szCs w:val="32"/>
        </w:rPr>
        <w:t>是</w:t>
      </w:r>
      <w:r w:rsidR="00DC6593" w:rsidRPr="00C268FA">
        <w:rPr>
          <w:rFonts w:ascii="仿宋" w:eastAsia="仿宋" w:hAnsi="仿宋" w:hint="eastAsia"/>
          <w:sz w:val="32"/>
          <w:szCs w:val="32"/>
        </w:rPr>
        <w:t>各位代表结合各自工作实际，对当前法院队伍存在的突出问题并提出意见建议。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孟庆华</w:t>
      </w:r>
      <w:r w:rsidRPr="00C268FA">
        <w:rPr>
          <w:rFonts w:ascii="仿宋" w:eastAsia="仿宋" w:hAnsi="仿宋"/>
          <w:sz w:val="32"/>
          <w:szCs w:val="32"/>
        </w:rPr>
        <w:t>:希望能够发挥人民调解中心功能，进行诉前调解，推行案件繁简分流，扩大简易案件适用范围。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李艳玲</w:t>
      </w:r>
      <w:r w:rsidRPr="00C268FA">
        <w:rPr>
          <w:rFonts w:ascii="仿宋" w:eastAsia="仿宋" w:hAnsi="仿宋"/>
          <w:sz w:val="32"/>
          <w:szCs w:val="32"/>
        </w:rPr>
        <w:t>: 1. 希望重视民事案件</w:t>
      </w:r>
      <w:r w:rsidR="00E00EDC">
        <w:rPr>
          <w:rFonts w:ascii="仿宋" w:eastAsia="仿宋" w:hAnsi="仿宋" w:hint="eastAsia"/>
          <w:sz w:val="32"/>
          <w:szCs w:val="32"/>
        </w:rPr>
        <w:t>庭</w:t>
      </w:r>
      <w:r w:rsidRPr="00C268FA">
        <w:rPr>
          <w:rFonts w:ascii="仿宋" w:eastAsia="仿宋" w:hAnsi="仿宋"/>
          <w:sz w:val="32"/>
          <w:szCs w:val="32"/>
        </w:rPr>
        <w:t>外调解; 2.希望多进行普法提高农民法律意识。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王艳玲</w:t>
      </w:r>
      <w:r w:rsidRPr="00C268FA">
        <w:rPr>
          <w:rFonts w:ascii="仿宋" w:eastAsia="仿宋" w:hAnsi="仿宋"/>
          <w:sz w:val="32"/>
          <w:szCs w:val="32"/>
        </w:rPr>
        <w:t>:希望巡回法庭能够进景区，对旅游从业人员旅游纠纷调解方面进行法律培训，提供法律咨询。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各位代表提出了诸多宝贵建议和可行举措，这些意见针对性强，切实指出法院工作以及法院干警队伍存在的问题和不足，反映了群众期盼，贴合教育整顿实际，对我院开展教育整顿有很大的帮助和促进作用。从代表们的发言中，可以深切感受到大家对我院开展政法队伍教育整顿的高度关注，对解决法院队伍突出问题、切实提升司法公信力的殷切期盼，对加强法院工作和法院队伍建设的真诚期待，对于各位提出</w:t>
      </w:r>
      <w:r w:rsidRPr="00C268FA">
        <w:rPr>
          <w:rFonts w:ascii="仿宋" w:eastAsia="仿宋" w:hAnsi="仿宋" w:hint="eastAsia"/>
          <w:sz w:val="32"/>
          <w:szCs w:val="32"/>
        </w:rPr>
        <w:lastRenderedPageBreak/>
        <w:t>的宝贵意见，我们一定照单全收。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会后我</w:t>
      </w:r>
      <w:r w:rsidR="00E00EDC">
        <w:rPr>
          <w:rFonts w:ascii="仿宋" w:eastAsia="仿宋" w:hAnsi="仿宋" w:hint="eastAsia"/>
          <w:sz w:val="32"/>
          <w:szCs w:val="32"/>
        </w:rPr>
        <w:t>院</w:t>
      </w:r>
      <w:r w:rsidRPr="00C268FA">
        <w:rPr>
          <w:rFonts w:ascii="仿宋" w:eastAsia="仿宋" w:hAnsi="仿宋" w:hint="eastAsia"/>
          <w:sz w:val="32"/>
          <w:szCs w:val="32"/>
        </w:rPr>
        <w:t>将对</w:t>
      </w:r>
      <w:r w:rsidR="00E00EDC">
        <w:rPr>
          <w:rFonts w:ascii="仿宋" w:eastAsia="仿宋" w:hAnsi="仿宋" w:hint="eastAsia"/>
          <w:sz w:val="32"/>
          <w:szCs w:val="32"/>
        </w:rPr>
        <w:t>代表们</w:t>
      </w:r>
      <w:r w:rsidRPr="00C268FA">
        <w:rPr>
          <w:rFonts w:ascii="仿宋" w:eastAsia="仿宋" w:hAnsi="仿宋" w:hint="eastAsia"/>
          <w:sz w:val="32"/>
          <w:szCs w:val="32"/>
        </w:rPr>
        <w:t>所提的意见建议进行认真全面梳理分析，针对存在的问题和线索，特别是针对我院存在的问题与不足，我们深入分析问题根源、找准问题症结，以高度负责的态度对照检查，逐项研究，以此次教育整顿为契机，从群众反映最强烈的问题着眼、从最具体的工作抓起，及时整改落实，促进法院队伍更加风清气正，确保教育整顿取得实效。</w:t>
      </w:r>
    </w:p>
    <w:p w:rsidR="00DC6593" w:rsidRPr="00C268FA" w:rsidRDefault="00DC6593" w:rsidP="00E00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68FA">
        <w:rPr>
          <w:rFonts w:ascii="仿宋" w:eastAsia="仿宋" w:hAnsi="仿宋" w:hint="eastAsia"/>
          <w:sz w:val="32"/>
          <w:szCs w:val="32"/>
        </w:rPr>
        <w:t>在政法队伍教育整顿活动开展过程中，我们也将始终坚持开门搞教育整顿，继续采取接受群众举报、召开座谈</w:t>
      </w:r>
      <w:r w:rsidR="00E00EDC">
        <w:rPr>
          <w:rFonts w:ascii="仿宋" w:eastAsia="仿宋" w:hAnsi="仿宋" w:hint="eastAsia"/>
          <w:sz w:val="32"/>
          <w:szCs w:val="32"/>
        </w:rPr>
        <w:t>会</w:t>
      </w:r>
      <w:r w:rsidRPr="00C268FA">
        <w:rPr>
          <w:rFonts w:ascii="仿宋" w:eastAsia="仿宋" w:hAnsi="仿宋" w:hint="eastAsia"/>
          <w:sz w:val="32"/>
          <w:szCs w:val="32"/>
        </w:rPr>
        <w:t>等方式，时刻接受群众监督，深入排查掌握法院干警违纪违法问题，让违纪违法干警受到从严处理。同时，聚焦影响公正司法的顽瘴痼疾，开展大排查、大起底、大整治，分类施策、靶向治疗，坚持边查边治、举一反三，推动个性问题与共性</w:t>
      </w:r>
    </w:p>
    <w:p w:rsidR="00842FF4" w:rsidRPr="00C268FA" w:rsidRDefault="00DC6593" w:rsidP="00DC659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268FA">
        <w:rPr>
          <w:rFonts w:ascii="仿宋" w:eastAsia="仿宋" w:hAnsi="仿宋" w:hint="eastAsia"/>
          <w:sz w:val="32"/>
          <w:szCs w:val="32"/>
        </w:rPr>
        <w:t>问题、显性问题与深层次问题一起解决，实现减存量、控增量、防变量。</w:t>
      </w:r>
    </w:p>
    <w:sectPr w:rsidR="00842FF4" w:rsidRPr="00C26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C"/>
    <w:rsid w:val="00837E1C"/>
    <w:rsid w:val="00842FF4"/>
    <w:rsid w:val="00C268FA"/>
    <w:rsid w:val="00DC6593"/>
    <w:rsid w:val="00E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5BED-DF9F-413F-9670-EDC652D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Admin</cp:lastModifiedBy>
  <cp:revision>3</cp:revision>
  <dcterms:created xsi:type="dcterms:W3CDTF">2021-10-21T08:35:00Z</dcterms:created>
  <dcterms:modified xsi:type="dcterms:W3CDTF">2021-10-21T09:16:00Z</dcterms:modified>
</cp:coreProperties>
</file>