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13" w:rsidRPr="00093262" w:rsidRDefault="003C0DED" w:rsidP="00976D87">
      <w:pPr>
        <w:widowControl/>
        <w:ind w:left="100" w:right="100"/>
        <w:jc w:val="center"/>
        <w:outlineLvl w:val="2"/>
        <w:rPr>
          <w:rFonts w:asciiTheme="majorEastAsia" w:eastAsiaTheme="majorEastAsia" w:hAnsiTheme="majorEastAsia" w:cs="宋体"/>
          <w:b/>
          <w:bCs/>
          <w:kern w:val="0"/>
          <w:sz w:val="36"/>
          <w:szCs w:val="36"/>
        </w:rPr>
      </w:pPr>
      <w:r w:rsidRPr="00093262">
        <w:rPr>
          <w:rFonts w:asciiTheme="majorEastAsia" w:eastAsiaTheme="majorEastAsia" w:hAnsiTheme="majorEastAsia" w:cs="宋体" w:hint="eastAsia"/>
          <w:b/>
          <w:bCs/>
          <w:kern w:val="0"/>
          <w:sz w:val="36"/>
          <w:szCs w:val="36"/>
        </w:rPr>
        <w:t>桦甸</w:t>
      </w:r>
      <w:r w:rsidR="006D2013" w:rsidRPr="00093262">
        <w:rPr>
          <w:rFonts w:asciiTheme="majorEastAsia" w:eastAsiaTheme="majorEastAsia" w:hAnsiTheme="majorEastAsia" w:cs="宋体" w:hint="eastAsia"/>
          <w:b/>
          <w:bCs/>
          <w:kern w:val="0"/>
          <w:sz w:val="36"/>
          <w:szCs w:val="36"/>
        </w:rPr>
        <w:t>法院积极完善审判流程规范化管理</w:t>
      </w:r>
    </w:p>
    <w:p w:rsidR="00976D87" w:rsidRPr="00976D87" w:rsidRDefault="00415206" w:rsidP="00976D87">
      <w:pPr>
        <w:widowControl/>
        <w:ind w:left="100" w:right="100"/>
        <w:jc w:val="center"/>
        <w:outlineLvl w:val="2"/>
        <w:rPr>
          <w:rFonts w:asciiTheme="majorEastAsia" w:eastAsiaTheme="majorEastAsia" w:hAnsiTheme="majorEastAsia" w:cs="宋体"/>
          <w:b/>
          <w:bCs/>
          <w:kern w:val="0"/>
          <w:sz w:val="44"/>
          <w:szCs w:val="44"/>
        </w:rPr>
      </w:pPr>
      <w:r w:rsidRPr="00093262">
        <w:rPr>
          <w:rFonts w:asciiTheme="majorEastAsia" w:eastAsiaTheme="majorEastAsia" w:hAnsiTheme="majorEastAsia" w:cs="宋体" w:hint="eastAsia"/>
          <w:b/>
          <w:bCs/>
          <w:kern w:val="0"/>
          <w:sz w:val="36"/>
          <w:szCs w:val="36"/>
        </w:rPr>
        <w:t>全力助推司法体制改革</w:t>
      </w:r>
    </w:p>
    <w:p w:rsidR="00C83000" w:rsidRPr="00C83000" w:rsidRDefault="00C83000" w:rsidP="00976D87">
      <w:pPr>
        <w:widowControl/>
        <w:ind w:left="100" w:right="100"/>
        <w:jc w:val="center"/>
        <w:outlineLvl w:val="2"/>
        <w:rPr>
          <w:rFonts w:asciiTheme="majorEastAsia" w:eastAsiaTheme="majorEastAsia" w:hAnsiTheme="majorEastAsia" w:cs="宋体"/>
          <w:b/>
          <w:bCs/>
          <w:kern w:val="0"/>
          <w:sz w:val="44"/>
          <w:szCs w:val="44"/>
        </w:rPr>
      </w:pPr>
    </w:p>
    <w:p w:rsidR="006D2013" w:rsidRPr="00C83000" w:rsidRDefault="00C83000" w:rsidP="00976D87">
      <w:pPr>
        <w:widowControl/>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    </w:t>
      </w:r>
      <w:r w:rsidR="00B360AA">
        <w:rPr>
          <w:rFonts w:ascii="仿宋_GB2312" w:eastAsia="仿宋_GB2312" w:hAnsi="微软雅黑" w:cs="宋体" w:hint="eastAsia"/>
          <w:kern w:val="0"/>
          <w:sz w:val="32"/>
          <w:szCs w:val="32"/>
        </w:rPr>
        <w:t>桦甸</w:t>
      </w:r>
      <w:r w:rsidR="006D2013" w:rsidRPr="00C83000">
        <w:rPr>
          <w:rFonts w:ascii="仿宋_GB2312" w:eastAsia="仿宋_GB2312" w:hAnsi="微软雅黑" w:cs="宋体" w:hint="eastAsia"/>
          <w:kern w:val="0"/>
          <w:sz w:val="32"/>
          <w:szCs w:val="32"/>
        </w:rPr>
        <w:t>法院着力推进审判流程的规范化管理，对案件的立案、审判、执行中的分案、移送、程序转换、审限跟踪、扎口结案等各个环节进行有效监管，严格规范，确保各环节衔接配合到位，运行顺畅。</w:t>
      </w:r>
    </w:p>
    <w:p w:rsidR="006D2013" w:rsidRPr="00C83000" w:rsidRDefault="00B360AA" w:rsidP="00976D87">
      <w:pPr>
        <w:widowControl/>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    </w:t>
      </w:r>
      <w:r w:rsidR="006D2013" w:rsidRPr="00C83000">
        <w:rPr>
          <w:rFonts w:ascii="仿宋_GB2312" w:eastAsia="仿宋_GB2312" w:hAnsi="微软雅黑" w:cs="宋体" w:hint="eastAsia"/>
          <w:kern w:val="0"/>
          <w:sz w:val="32"/>
          <w:szCs w:val="32"/>
        </w:rPr>
        <w:t>在立案阶段，为保证网上录入信息的准确性，立案庭从案件“一进门”就把好“入口关”，对录入案件信息把握不准的，</w:t>
      </w:r>
      <w:r w:rsidR="005573A0">
        <w:rPr>
          <w:rFonts w:ascii="仿宋_GB2312" w:eastAsia="仿宋_GB2312" w:hAnsi="微软雅黑" w:cs="宋体" w:hint="eastAsia"/>
          <w:kern w:val="0"/>
          <w:sz w:val="32"/>
          <w:szCs w:val="32"/>
        </w:rPr>
        <w:t>及时</w:t>
      </w:r>
      <w:r w:rsidR="006D2013" w:rsidRPr="00C83000">
        <w:rPr>
          <w:rFonts w:ascii="仿宋_GB2312" w:eastAsia="仿宋_GB2312" w:hAnsi="微软雅黑" w:cs="宋体" w:hint="eastAsia"/>
          <w:kern w:val="0"/>
          <w:sz w:val="32"/>
          <w:szCs w:val="32"/>
        </w:rPr>
        <w:t>与审管办</w:t>
      </w:r>
      <w:r w:rsidR="008F7545">
        <w:rPr>
          <w:rFonts w:ascii="仿宋_GB2312" w:eastAsia="仿宋_GB2312" w:hAnsi="微软雅黑" w:cs="宋体" w:hint="eastAsia"/>
          <w:kern w:val="0"/>
          <w:sz w:val="32"/>
          <w:szCs w:val="32"/>
        </w:rPr>
        <w:t>进行</w:t>
      </w:r>
      <w:r w:rsidR="006D2013" w:rsidRPr="00C83000">
        <w:rPr>
          <w:rFonts w:ascii="仿宋_GB2312" w:eastAsia="仿宋_GB2312" w:hAnsi="微软雅黑" w:cs="宋体" w:hint="eastAsia"/>
          <w:kern w:val="0"/>
          <w:sz w:val="32"/>
          <w:szCs w:val="32"/>
        </w:rPr>
        <w:t>沟通。</w:t>
      </w:r>
    </w:p>
    <w:p w:rsidR="006D2013" w:rsidRPr="00C83000" w:rsidRDefault="00976D87" w:rsidP="00976D87">
      <w:pPr>
        <w:widowControl/>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    </w:t>
      </w:r>
      <w:r w:rsidR="006D2013" w:rsidRPr="00C83000">
        <w:rPr>
          <w:rFonts w:ascii="仿宋_GB2312" w:eastAsia="仿宋_GB2312" w:hAnsi="微软雅黑" w:cs="宋体" w:hint="eastAsia"/>
          <w:kern w:val="0"/>
          <w:sz w:val="32"/>
          <w:szCs w:val="32"/>
        </w:rPr>
        <w:t>在分案方面，审管办根据入额院领导分管业务庭员额法官办案数量计算每位院领导的办案指标，通过管理员在后台设置院庭长办案比例，对分案进行监管，使院庭长、员额法官收案数量符合相应的比例要求。</w:t>
      </w:r>
    </w:p>
    <w:p w:rsidR="006D2013" w:rsidRPr="00AC50CA" w:rsidRDefault="00976D87" w:rsidP="00976D87">
      <w:pPr>
        <w:widowControl/>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 xml:space="preserve">    </w:t>
      </w:r>
      <w:r w:rsidR="006D2013" w:rsidRPr="00C83000">
        <w:rPr>
          <w:rFonts w:ascii="仿宋_GB2312" w:eastAsia="仿宋_GB2312" w:hAnsi="微软雅黑" w:cs="宋体" w:hint="eastAsia"/>
          <w:kern w:val="0"/>
          <w:sz w:val="32"/>
          <w:szCs w:val="32"/>
        </w:rPr>
        <w:t>在审限跟踪方面，为规范审限管理，杜绝“隐形超审限”现象发生，审管办对因鉴定、评估、公告、中止、当事人申请庭外和解等条件进行规范，明确扣除审限的案件在扣除审限操作中应具备的材料、扣审起止时间以及履行审批手续等内容。院审管办严格按照上述规定执行，保证每一申请事项必须有相关手续及主管院长签字后才会审批通过。</w:t>
      </w:r>
    </w:p>
    <w:p w:rsidR="006D2013" w:rsidRPr="00C83000" w:rsidRDefault="00976D87" w:rsidP="00976D87">
      <w:pPr>
        <w:widowControl/>
        <w:jc w:val="left"/>
        <w:rPr>
          <w:rFonts w:ascii="仿宋_GB2312" w:eastAsia="仿宋_GB2312" w:hAnsi="微软雅黑" w:cs="宋体"/>
          <w:kern w:val="0"/>
          <w:sz w:val="32"/>
          <w:szCs w:val="32"/>
        </w:rPr>
      </w:pPr>
      <w:r w:rsidRPr="00AC50CA">
        <w:rPr>
          <w:rFonts w:ascii="仿宋_GB2312" w:eastAsia="仿宋_GB2312" w:hAnsi="微软雅黑" w:cs="宋体" w:hint="eastAsia"/>
          <w:kern w:val="0"/>
          <w:sz w:val="32"/>
          <w:szCs w:val="32"/>
        </w:rPr>
        <w:t xml:space="preserve">    </w:t>
      </w:r>
      <w:r w:rsidR="006D2013" w:rsidRPr="00AC50CA">
        <w:rPr>
          <w:rFonts w:ascii="仿宋_GB2312" w:eastAsia="仿宋_GB2312" w:hAnsi="微软雅黑" w:cs="宋体" w:hint="eastAsia"/>
          <w:kern w:val="0"/>
          <w:sz w:val="32"/>
          <w:szCs w:val="32"/>
        </w:rPr>
        <w:t>在扎口结案方面，我院采取网卷核查的形式审批结案，不仅审查“两录一书”，还包括案号、当事人信息、开庭信</w:t>
      </w:r>
      <w:r w:rsidR="006D2013" w:rsidRPr="00AC50CA">
        <w:rPr>
          <w:rFonts w:ascii="仿宋_GB2312" w:eastAsia="仿宋_GB2312" w:hAnsi="微软雅黑" w:cs="宋体" w:hint="eastAsia"/>
          <w:kern w:val="0"/>
          <w:sz w:val="32"/>
          <w:szCs w:val="32"/>
        </w:rPr>
        <w:lastRenderedPageBreak/>
        <w:t>息、合议庭组成人员、裁判文书格式等都要与卷宗完全一致，保证网</w:t>
      </w:r>
      <w:r w:rsidR="006D2013" w:rsidRPr="00C83000">
        <w:rPr>
          <w:rFonts w:ascii="仿宋_GB2312" w:eastAsia="仿宋_GB2312" w:hAnsi="微软雅黑" w:cs="宋体" w:hint="eastAsia"/>
          <w:kern w:val="0"/>
          <w:sz w:val="32"/>
          <w:szCs w:val="32"/>
        </w:rPr>
        <w:t>上录入信息的同步性和准确性。结案中遇到网上录入或系统问题导致不能结案的，院审管办通过咨询华宇客服等主动想办法解决问题。</w:t>
      </w:r>
    </w:p>
    <w:p w:rsidR="006D2013" w:rsidRPr="00C83000" w:rsidRDefault="00976D87" w:rsidP="008D61E0">
      <w:pPr>
        <w:widowControl/>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    </w:t>
      </w:r>
      <w:r w:rsidR="006D2013" w:rsidRPr="00C83000">
        <w:rPr>
          <w:rFonts w:ascii="仿宋_GB2312" w:eastAsia="仿宋_GB2312" w:hAnsi="微软雅黑" w:cs="宋体" w:hint="eastAsia"/>
          <w:kern w:val="0"/>
          <w:sz w:val="32"/>
          <w:szCs w:val="32"/>
        </w:rPr>
        <w:t>在督办长期未结案件上，凡是超12个月未结的案件，院审管办不定期与案件承办人沟通，逐一了解每个案件未结原因、目前进展情况，督促办案人加快结案。对需等待其他法院处理结论的中止案件，主动上报中院请求协调，积极推进案件进度。</w:t>
      </w:r>
    </w:p>
    <w:p w:rsidR="006D2013" w:rsidRPr="00C83000" w:rsidRDefault="00976D87" w:rsidP="00976D87">
      <w:pPr>
        <w:widowControl/>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    </w:t>
      </w:r>
      <w:r w:rsidR="006D2013" w:rsidRPr="00C83000">
        <w:rPr>
          <w:rFonts w:ascii="仿宋_GB2312" w:eastAsia="仿宋_GB2312" w:hAnsi="微软雅黑" w:cs="宋体" w:hint="eastAsia"/>
          <w:kern w:val="0"/>
          <w:sz w:val="32"/>
          <w:szCs w:val="32"/>
        </w:rPr>
        <w:t>在瑕疵案件的处置上，凡是中院通报的瑕疵案件，院审管办通知案件承办人就一审裁判认定的事实、裁判依据、二审认定的事实、改判或发回重审的原因及承办人意见等说明情况。</w:t>
      </w:r>
    </w:p>
    <w:p w:rsidR="00976D87" w:rsidRPr="00C83000" w:rsidRDefault="00976D87" w:rsidP="00976D87">
      <w:pPr>
        <w:widowControl/>
        <w:jc w:val="left"/>
        <w:rPr>
          <w:rFonts w:ascii="微软雅黑" w:eastAsia="微软雅黑" w:hAnsi="微软雅黑" w:cs="宋体"/>
          <w:kern w:val="0"/>
          <w:sz w:val="14"/>
          <w:szCs w:val="14"/>
        </w:rPr>
      </w:pPr>
      <w:r>
        <w:rPr>
          <w:rFonts w:ascii="仿宋_GB2312" w:eastAsia="仿宋_GB2312" w:hAnsi="微软雅黑" w:cs="宋体" w:hint="eastAsia"/>
          <w:kern w:val="0"/>
          <w:sz w:val="32"/>
          <w:szCs w:val="32"/>
        </w:rPr>
        <w:t xml:space="preserve">    </w:t>
      </w:r>
    </w:p>
    <w:p w:rsidR="00EC327B" w:rsidRPr="00C83000" w:rsidRDefault="00EC327B" w:rsidP="00976D87">
      <w:pPr>
        <w:widowControl/>
        <w:jc w:val="left"/>
        <w:rPr>
          <w:rFonts w:ascii="微软雅黑" w:eastAsia="微软雅黑" w:hAnsi="微软雅黑" w:cs="宋体"/>
          <w:kern w:val="0"/>
          <w:sz w:val="14"/>
          <w:szCs w:val="14"/>
        </w:rPr>
      </w:pPr>
    </w:p>
    <w:sectPr w:rsidR="00EC327B" w:rsidRPr="00C83000" w:rsidSect="00EC32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0B3" w:rsidRDefault="008450B3" w:rsidP="003C0DED">
      <w:r>
        <w:separator/>
      </w:r>
    </w:p>
  </w:endnote>
  <w:endnote w:type="continuationSeparator" w:id="0">
    <w:p w:rsidR="008450B3" w:rsidRDefault="008450B3" w:rsidP="003C0D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0B3" w:rsidRDefault="008450B3" w:rsidP="003C0DED">
      <w:r>
        <w:separator/>
      </w:r>
    </w:p>
  </w:footnote>
  <w:footnote w:type="continuationSeparator" w:id="0">
    <w:p w:rsidR="008450B3" w:rsidRDefault="008450B3" w:rsidP="003C0D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2013"/>
    <w:rsid w:val="00082D2F"/>
    <w:rsid w:val="00093262"/>
    <w:rsid w:val="00296CF7"/>
    <w:rsid w:val="003B1D64"/>
    <w:rsid w:val="003C0DED"/>
    <w:rsid w:val="00415206"/>
    <w:rsid w:val="0045588F"/>
    <w:rsid w:val="005573A0"/>
    <w:rsid w:val="006D2013"/>
    <w:rsid w:val="007D5111"/>
    <w:rsid w:val="007E4C1A"/>
    <w:rsid w:val="008450B3"/>
    <w:rsid w:val="00863F24"/>
    <w:rsid w:val="008D61E0"/>
    <w:rsid w:val="008F7545"/>
    <w:rsid w:val="00976D87"/>
    <w:rsid w:val="00AC50CA"/>
    <w:rsid w:val="00AE60D1"/>
    <w:rsid w:val="00B360AA"/>
    <w:rsid w:val="00C2749A"/>
    <w:rsid w:val="00C5629A"/>
    <w:rsid w:val="00C83000"/>
    <w:rsid w:val="00D14102"/>
    <w:rsid w:val="00EC327B"/>
    <w:rsid w:val="00F011BC"/>
    <w:rsid w:val="00FC11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2013"/>
    <w:rPr>
      <w:strike w:val="0"/>
      <w:dstrike w:val="0"/>
      <w:color w:val="000000"/>
      <w:u w:val="none"/>
      <w:effect w:val="none"/>
    </w:rPr>
  </w:style>
  <w:style w:type="paragraph" w:styleId="a4">
    <w:name w:val="Normal (Web)"/>
    <w:basedOn w:val="a"/>
    <w:uiPriority w:val="99"/>
    <w:semiHidden/>
    <w:unhideWhenUsed/>
    <w:rsid w:val="006D2013"/>
    <w:pPr>
      <w:widowControl/>
      <w:spacing w:before="100" w:beforeAutospacing="1" w:after="100" w:afterAutospacing="1"/>
      <w:jc w:val="left"/>
    </w:pPr>
    <w:rPr>
      <w:rFonts w:ascii="宋体" w:eastAsia="宋体" w:hAnsi="宋体" w:cs="宋体"/>
      <w:kern w:val="0"/>
      <w:sz w:val="24"/>
      <w:szCs w:val="24"/>
    </w:rPr>
  </w:style>
  <w:style w:type="character" w:customStyle="1" w:styleId="ppublishtime">
    <w:name w:val="p_publishtime"/>
    <w:basedOn w:val="a0"/>
    <w:rsid w:val="006D2013"/>
  </w:style>
  <w:style w:type="character" w:customStyle="1" w:styleId="ppublishdept1">
    <w:name w:val="p_publishdept1"/>
    <w:basedOn w:val="a0"/>
    <w:rsid w:val="006D2013"/>
  </w:style>
  <w:style w:type="character" w:customStyle="1" w:styleId="phits1">
    <w:name w:val="p_hits1"/>
    <w:basedOn w:val="a0"/>
    <w:rsid w:val="006D2013"/>
  </w:style>
  <w:style w:type="paragraph" w:styleId="a5">
    <w:name w:val="header"/>
    <w:basedOn w:val="a"/>
    <w:link w:val="Char"/>
    <w:uiPriority w:val="99"/>
    <w:semiHidden/>
    <w:unhideWhenUsed/>
    <w:rsid w:val="003C0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C0DED"/>
    <w:rPr>
      <w:sz w:val="18"/>
      <w:szCs w:val="18"/>
    </w:rPr>
  </w:style>
  <w:style w:type="paragraph" w:styleId="a6">
    <w:name w:val="footer"/>
    <w:basedOn w:val="a"/>
    <w:link w:val="Char0"/>
    <w:uiPriority w:val="99"/>
    <w:semiHidden/>
    <w:unhideWhenUsed/>
    <w:rsid w:val="003C0DE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C0DED"/>
    <w:rPr>
      <w:sz w:val="18"/>
      <w:szCs w:val="18"/>
    </w:rPr>
  </w:style>
</w:styles>
</file>

<file path=word/webSettings.xml><?xml version="1.0" encoding="utf-8"?>
<w:webSettings xmlns:r="http://schemas.openxmlformats.org/officeDocument/2006/relationships" xmlns:w="http://schemas.openxmlformats.org/wordprocessingml/2006/main">
  <w:divs>
    <w:div w:id="297688804">
      <w:bodyDiv w:val="1"/>
      <w:marLeft w:val="0"/>
      <w:marRight w:val="0"/>
      <w:marTop w:val="0"/>
      <w:marBottom w:val="0"/>
      <w:divBdr>
        <w:top w:val="none" w:sz="0" w:space="0" w:color="auto"/>
        <w:left w:val="none" w:sz="0" w:space="0" w:color="auto"/>
        <w:bottom w:val="none" w:sz="0" w:space="0" w:color="auto"/>
        <w:right w:val="none" w:sz="0" w:space="0" w:color="auto"/>
      </w:divBdr>
      <w:divsChild>
        <w:div w:id="305011734">
          <w:marLeft w:val="0"/>
          <w:marRight w:val="0"/>
          <w:marTop w:val="0"/>
          <w:marBottom w:val="0"/>
          <w:divBdr>
            <w:top w:val="none" w:sz="0" w:space="0" w:color="auto"/>
            <w:left w:val="none" w:sz="0" w:space="0" w:color="auto"/>
            <w:bottom w:val="none" w:sz="0" w:space="0" w:color="auto"/>
            <w:right w:val="none" w:sz="0" w:space="0" w:color="auto"/>
          </w:divBdr>
          <w:divsChild>
            <w:div w:id="899940401">
              <w:marLeft w:val="0"/>
              <w:marRight w:val="0"/>
              <w:marTop w:val="0"/>
              <w:marBottom w:val="0"/>
              <w:divBdr>
                <w:top w:val="none" w:sz="0" w:space="0" w:color="auto"/>
                <w:left w:val="none" w:sz="0" w:space="0" w:color="auto"/>
                <w:bottom w:val="single" w:sz="4" w:space="10" w:color="ECECEC"/>
                <w:right w:val="none" w:sz="0" w:space="0" w:color="auto"/>
              </w:divBdr>
              <w:divsChild>
                <w:div w:id="615061028">
                  <w:marLeft w:val="0"/>
                  <w:marRight w:val="0"/>
                  <w:marTop w:val="0"/>
                  <w:marBottom w:val="0"/>
                  <w:divBdr>
                    <w:top w:val="none" w:sz="0" w:space="0" w:color="auto"/>
                    <w:left w:val="none" w:sz="0" w:space="0" w:color="auto"/>
                    <w:bottom w:val="none" w:sz="0" w:space="0" w:color="auto"/>
                    <w:right w:val="none" w:sz="0" w:space="0" w:color="auto"/>
                  </w:divBdr>
                </w:div>
                <w:div w:id="1988624459">
                  <w:marLeft w:val="0"/>
                  <w:marRight w:val="0"/>
                  <w:marTop w:val="0"/>
                  <w:marBottom w:val="0"/>
                  <w:divBdr>
                    <w:top w:val="none" w:sz="0" w:space="0" w:color="auto"/>
                    <w:left w:val="none" w:sz="0" w:space="0" w:color="auto"/>
                    <w:bottom w:val="none" w:sz="0" w:space="0" w:color="auto"/>
                    <w:right w:val="none" w:sz="0" w:space="0" w:color="auto"/>
                  </w:divBdr>
                </w:div>
              </w:divsChild>
            </w:div>
            <w:div w:id="17004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117</Words>
  <Characters>673</Characters>
  <Application>Microsoft Office Word</Application>
  <DocSecurity>0</DocSecurity>
  <Lines>5</Lines>
  <Paragraphs>1</Paragraphs>
  <ScaleCrop>false</ScaleCrop>
  <Company>Microsoft</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2020-03-02T06:28:00Z</dcterms:created>
  <dcterms:modified xsi:type="dcterms:W3CDTF">2020-05-06T07:41:00Z</dcterms:modified>
</cp:coreProperties>
</file>